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附件3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202</w:t>
      </w:r>
      <w:r>
        <w:rPr>
          <w:rFonts w:hint="eastAsia" w:ascii="黑体" w:hAnsi="黑体" w:eastAsia="黑体"/>
          <w:sz w:val="36"/>
          <w:lang w:val="en-US" w:eastAsia="zh-CN"/>
        </w:rPr>
        <w:t>3</w:t>
      </w:r>
      <w:r>
        <w:rPr>
          <w:rFonts w:hint="eastAsia" w:ascii="黑体" w:hAnsi="黑体" w:eastAsia="黑体"/>
          <w:sz w:val="36"/>
        </w:rPr>
        <w:t>年</w:t>
      </w:r>
      <w:r>
        <w:rPr>
          <w:rFonts w:hint="eastAsia" w:ascii="黑体" w:hAnsi="黑体" w:eastAsia="黑体"/>
          <w:sz w:val="36"/>
          <w:lang w:val="en-US" w:eastAsia="zh-CN"/>
        </w:rPr>
        <w:t>阜阳科技职业学院</w:t>
      </w:r>
      <w:r>
        <w:rPr>
          <w:rFonts w:hint="eastAsia" w:ascii="黑体" w:hAnsi="黑体" w:eastAsia="黑体"/>
          <w:sz w:val="36"/>
        </w:rPr>
        <w:t>“青马工程”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课程安排</w:t>
      </w:r>
    </w:p>
    <w:p>
      <w:pPr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 xml:space="preserve"> 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851"/>
        <w:gridCol w:w="5392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课程类型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课程内容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课程时间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理论学习篇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年“青马工程”开班动员会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主题报告：“马克思为什么是对的”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主题报告：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观看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中国共产党第二十次全国代表大会的报告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主题报告：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“学习贯彻习近平新时代中国特色社会主义思想”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1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红色教育</w:t>
            </w:r>
            <w:r>
              <w:rPr>
                <w:rFonts w:ascii="仿宋" w:hAnsi="仿宋" w:eastAsia="仿宋"/>
                <w:color w:val="000000"/>
                <w:sz w:val="24"/>
              </w:rPr>
              <w:t>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主题报告：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红色教育基地寻访（至少1个）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微视频制作：党史故事我来讲（3分钟-5分钟）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1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实践锻炼篇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向社区报到，参与校内外志愿服务5次以上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团队综合素质拓展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我为同学办实事：围绕组织活动、帮扶困难同学、维护正当权益等方面开展1项具体工作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“青马工程”结业典礼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6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※个人研读书目：《青年马克思主义培养工程读本》《学党史、知党情、跟党走》《绽放吧，青春榜样！》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11月</w:t>
            </w:r>
          </w:p>
        </w:tc>
      </w:tr>
    </w:tbl>
    <w:p>
      <w:r>
        <w:rPr>
          <w:rFonts w:hint="eastAsia" w:ascii="仿宋" w:hAnsi="仿宋" w:eastAsia="仿宋"/>
          <w:color w:val="000000"/>
          <w:sz w:val="24"/>
        </w:rPr>
        <w:t>注：根据实际情况可能会有变更。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73B8D"/>
    <w:rsid w:val="09A80669"/>
    <w:rsid w:val="0EE96D90"/>
    <w:rsid w:val="129C180C"/>
    <w:rsid w:val="2E540C48"/>
    <w:rsid w:val="39E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366</Characters>
  <Lines>0</Lines>
  <Paragraphs>0</Paragraphs>
  <TotalTime>2</TotalTime>
  <ScaleCrop>false</ScaleCrop>
  <LinksUpToDate>false</LinksUpToDate>
  <CharactersWithSpaces>367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2023-04-26T07:21:00Z</dcterms:created>
  <dc:creator>弃1416789581</dc:creator>
  <cp:lastModifiedBy>弃1416789581</cp:lastModifiedBy>
  <dcterms:modified xsi:type="dcterms:W3CDTF">2023-04-26T07:53:55Z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D168C91A493249C09C7E224DA2E371AD_13</vt:lpwstr>
  </property>
</Properties>
</file>